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0487D">
        <w:trPr>
          <w:cantSplit/>
          <w:trHeight w:val="764"/>
        </w:trPr>
        <w:tc>
          <w:tcPr>
            <w:tcW w:w="9639" w:type="dxa"/>
          </w:tcPr>
          <w:p w:rsidR="00A0487D" w:rsidRDefault="00A0487D">
            <w:pPr>
              <w:pStyle w:val="Titolodeldocumen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RICHIESTA AUTORIZZAZIONE PER LE RIPRESE AUDIO VIDEO </w:t>
            </w:r>
          </w:p>
          <w:p w:rsidR="00A0487D" w:rsidRDefault="00A0487D">
            <w:pPr>
              <w:pStyle w:val="Titolodeldocumen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DELLE SEDUTE DEL CONSIGLIO COMUNALE</w:t>
            </w:r>
          </w:p>
        </w:tc>
      </w:tr>
    </w:tbl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Al</w:t>
      </w:r>
      <w:r>
        <w:rPr>
          <w:rFonts w:ascii="Tahoma" w:hAnsi="Tahoma" w:cs="Tahoma"/>
          <w:i/>
          <w:iCs/>
          <w:sz w:val="22"/>
          <w:szCs w:val="22"/>
        </w:rPr>
        <w:tab/>
        <w:t xml:space="preserve">Presidente del Consiglio Comunale </w:t>
      </w:r>
    </w:p>
    <w:p w:rsidR="00A0487D" w:rsidRDefault="00A0487D">
      <w:pPr>
        <w:ind w:left="284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>del Comune di Castelfidardo</w:t>
      </w:r>
    </w:p>
    <w:p w:rsidR="00A0487D" w:rsidRDefault="00A0487D">
      <w:pPr>
        <w:ind w:left="284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ab/>
        <w:t xml:space="preserve">e, p.c. Al </w:t>
      </w:r>
      <w:r>
        <w:rPr>
          <w:rFonts w:ascii="Tahoma" w:hAnsi="Tahoma" w:cs="Tahoma"/>
          <w:i/>
          <w:iCs/>
          <w:sz w:val="22"/>
          <w:szCs w:val="22"/>
        </w:rPr>
        <w:tab/>
        <w:t>Sindaco del Comune di Castelfidardo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Io sottoscritto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Cognome</w:t>
      </w:r>
      <w:r>
        <w:rPr>
          <w:rFonts w:cs="Times New Roman"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ab/>
      </w:r>
      <w:r>
        <w:rPr>
          <w:rFonts w:ascii="Tahoma" w:hAnsi="Tahoma" w:cs="Tahoma"/>
          <w:i/>
          <w:iCs/>
          <w:sz w:val="22"/>
          <w:szCs w:val="22"/>
        </w:rPr>
        <w:t>………….…………….</w:t>
      </w:r>
      <w:r>
        <w:rPr>
          <w:rFonts w:ascii="Tahoma" w:hAnsi="Tahoma" w:cs="Tahoma"/>
          <w:b/>
          <w:bCs/>
          <w:i/>
          <w:iCs/>
          <w:sz w:val="22"/>
          <w:szCs w:val="22"/>
        </w:rPr>
        <w:tab/>
        <w:t xml:space="preserve">Nome  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Nato a </w:t>
      </w:r>
      <w:r>
        <w:rPr>
          <w:rFonts w:ascii="Tahoma" w:hAnsi="Tahoma" w:cs="Tahoma"/>
          <w:i/>
          <w:iCs/>
          <w:sz w:val="22"/>
          <w:szCs w:val="22"/>
        </w:rPr>
        <w:t xml:space="preserve">…………………..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 il </w:t>
      </w:r>
      <w:r>
        <w:rPr>
          <w:rFonts w:ascii="Tahoma" w:hAnsi="Tahoma" w:cs="Tahoma"/>
          <w:i/>
          <w:iCs/>
          <w:sz w:val="22"/>
          <w:szCs w:val="22"/>
        </w:rPr>
        <w:t xml:space="preserve">……………….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   Residente a</w:t>
      </w:r>
      <w:r>
        <w:rPr>
          <w:rFonts w:ascii="Tahoma" w:hAnsi="Tahoma" w:cs="Tahoma"/>
          <w:sz w:val="22"/>
          <w:szCs w:val="22"/>
        </w:rPr>
        <w:t xml:space="preserve">   ………………………………………………………….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in via</w:t>
      </w:r>
      <w:r>
        <w:rPr>
          <w:rFonts w:ascii="Tahoma" w:hAnsi="Tahoma" w:cs="Tahoma"/>
          <w:sz w:val="22"/>
          <w:szCs w:val="22"/>
        </w:rPr>
        <w:t xml:space="preserve">  ……………..…………………………………………………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Tel.  </w:t>
      </w:r>
      <w:r>
        <w:rPr>
          <w:rFonts w:ascii="Tahoma" w:hAnsi="Tahoma" w:cs="Tahoma"/>
          <w:sz w:val="22"/>
          <w:szCs w:val="22"/>
        </w:rPr>
        <w:t xml:space="preserve">……………………………………………………       </w:t>
      </w:r>
      <w:r>
        <w:rPr>
          <w:rFonts w:ascii="Tahoma" w:hAnsi="Tahoma" w:cs="Tahoma"/>
          <w:b/>
          <w:bCs/>
          <w:sz w:val="22"/>
          <w:szCs w:val="22"/>
        </w:rPr>
        <w:t xml:space="preserve">fax </w:t>
      </w:r>
      <w:r>
        <w:rPr>
          <w:rFonts w:ascii="Tahoma" w:hAnsi="Tahoma" w:cs="Tahoma"/>
          <w:sz w:val="22"/>
          <w:szCs w:val="22"/>
        </w:rPr>
        <w:t xml:space="preserve">  …………………………………………………  </w:t>
      </w:r>
      <w:r>
        <w:rPr>
          <w:rFonts w:ascii="Tahoma" w:hAnsi="Tahoma" w:cs="Tahoma"/>
          <w:b/>
          <w:bCs/>
          <w:sz w:val="22"/>
          <w:szCs w:val="22"/>
        </w:rPr>
        <w:t>e-mail</w:t>
      </w:r>
      <w:r>
        <w:rPr>
          <w:rFonts w:ascii="Tahoma" w:hAnsi="Tahoma" w:cs="Tahoma"/>
          <w:sz w:val="22"/>
          <w:szCs w:val="22"/>
        </w:rPr>
        <w:t xml:space="preserve"> …………………………..……………………………………….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consapevole </w:t>
      </w:r>
      <w:r>
        <w:rPr>
          <w:rFonts w:ascii="Tahoma" w:hAnsi="Tahoma" w:cs="Tahoma"/>
          <w:sz w:val="22"/>
          <w:szCs w:val="22"/>
        </w:rPr>
        <w:t xml:space="preserve">delle sanzioni penali, nel caso di dichiarazioni non veritiere e falsità negli atti, richiamate dall’art.76 D.P.R. 445 del 28/12/2000, 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0487D" w:rsidRDefault="00A0487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DICHIARO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di essere </w:t>
      </w:r>
      <w:r>
        <w:rPr>
          <w:rFonts w:ascii="Tahoma" w:hAnsi="Tahoma" w:cs="Tahoma"/>
          <w:b/>
          <w:bCs/>
          <w:i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i/>
          <w:iCs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b/>
          <w:bCs/>
          <w:i/>
          <w:iCs/>
          <w:sz w:val="22"/>
          <w:szCs w:val="22"/>
        </w:rPr>
      </w:r>
      <w:r w:rsidR="00CC7514">
        <w:rPr>
          <w:rFonts w:ascii="Tahoma" w:hAnsi="Tahoma" w:cs="Tahoma"/>
          <w:b/>
          <w:bCs/>
          <w:i/>
          <w:iCs/>
          <w:sz w:val="22"/>
          <w:szCs w:val="22"/>
        </w:rPr>
        <w:fldChar w:fldCharType="separate"/>
      </w:r>
      <w:r>
        <w:rPr>
          <w:rFonts w:ascii="Tahoma" w:hAnsi="Tahoma" w:cs="Tahoma"/>
          <w:b/>
          <w:bCs/>
          <w:i/>
          <w:iCs/>
          <w:sz w:val="22"/>
          <w:szCs w:val="22"/>
        </w:rPr>
        <w:fldChar w:fldCharType="end"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responsabile </w:t>
      </w:r>
      <w:r>
        <w:rPr>
          <w:rFonts w:ascii="Tahoma" w:hAnsi="Tahoma" w:cs="Tahoma"/>
          <w:b/>
          <w:bCs/>
          <w:i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i/>
          <w:iCs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b/>
          <w:bCs/>
          <w:i/>
          <w:iCs/>
          <w:sz w:val="22"/>
          <w:szCs w:val="22"/>
        </w:rPr>
      </w:r>
      <w:r w:rsidR="00CC7514">
        <w:rPr>
          <w:rFonts w:ascii="Tahoma" w:hAnsi="Tahoma" w:cs="Tahoma"/>
          <w:b/>
          <w:bCs/>
          <w:i/>
          <w:iCs/>
          <w:sz w:val="22"/>
          <w:szCs w:val="22"/>
        </w:rPr>
        <w:fldChar w:fldCharType="separate"/>
      </w:r>
      <w:r>
        <w:rPr>
          <w:rFonts w:ascii="Tahoma" w:hAnsi="Tahoma" w:cs="Tahoma"/>
          <w:b/>
          <w:bCs/>
          <w:i/>
          <w:iCs/>
          <w:sz w:val="22"/>
          <w:szCs w:val="22"/>
        </w:rPr>
        <w:fldChar w:fldCharType="end"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giornalista </w:t>
      </w:r>
      <w:r>
        <w:rPr>
          <w:rFonts w:ascii="Tahoma" w:hAnsi="Tahoma" w:cs="Tahoma"/>
          <w:i/>
          <w:iCs/>
          <w:sz w:val="22"/>
          <w:szCs w:val="22"/>
        </w:rPr>
        <w:t>(indicare la qualifica)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del seguente organo di informazione: </w:t>
      </w:r>
      <w:r>
        <w:rPr>
          <w:rFonts w:ascii="Tahoma" w:hAnsi="Tahoma" w:cs="Tahoma"/>
          <w:i/>
          <w:iCs/>
          <w:sz w:val="20"/>
          <w:szCs w:val="20"/>
        </w:rPr>
        <w:t>(specificare se trattasi di TV, giornale, blog)</w:t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: </w:t>
      </w: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di essere 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iCs/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/>
          <w:bCs/>
          <w:i/>
          <w:iCs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b/>
          <w:bCs/>
          <w:i/>
          <w:iCs/>
          <w:sz w:val="22"/>
          <w:szCs w:val="22"/>
        </w:rPr>
      </w:r>
      <w:r w:rsidR="00CC7514">
        <w:rPr>
          <w:rFonts w:ascii="Tahoma" w:hAnsi="Tahoma" w:cs="Tahoma"/>
          <w:b/>
          <w:bCs/>
          <w:i/>
          <w:iCs/>
          <w:sz w:val="22"/>
          <w:szCs w:val="22"/>
        </w:rPr>
        <w:fldChar w:fldCharType="separate"/>
      </w:r>
      <w:r>
        <w:rPr>
          <w:rFonts w:ascii="Tahoma" w:hAnsi="Tahoma" w:cs="Tahoma"/>
          <w:b/>
          <w:bCs/>
          <w:i/>
          <w:iCs/>
          <w:sz w:val="22"/>
          <w:szCs w:val="22"/>
        </w:rPr>
        <w:fldChar w:fldCharType="end"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 altro </w:t>
      </w:r>
      <w:r>
        <w:rPr>
          <w:rFonts w:ascii="Tahoma" w:hAnsi="Tahoma" w:cs="Tahoma"/>
          <w:i/>
          <w:iCs/>
          <w:sz w:val="22"/>
          <w:szCs w:val="22"/>
        </w:rPr>
        <w:t xml:space="preserve">(indicare la qualifica, ad esempio: responsabile/componente di associazione/movimento/comitato, privato cittadino interessato, familiare del soggetto premiato etc. </w:t>
      </w: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N.B: SOLO PER LE SEDUTE CELEBRATIVE E/O SOLENNI</w:t>
      </w:r>
      <w:r>
        <w:rPr>
          <w:rFonts w:ascii="Tahoma" w:hAnsi="Tahoma" w:cs="Tahoma"/>
          <w:i/>
          <w:iCs/>
          <w:sz w:val="20"/>
          <w:szCs w:val="20"/>
        </w:rPr>
        <w:t>): ……………………………………………………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A0487D" w:rsidRDefault="00A0487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e, ai sensi del vigente Regolamento per le riprese audiovisive del Consiglio Comunale, che dichiaro di ben conoscere e di accettare integralmente e senza condizioni,</w:t>
      </w:r>
    </w:p>
    <w:p w:rsidR="00A0487D" w:rsidRDefault="00A0487D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b/>
          <w:bCs/>
        </w:rPr>
      </w:pPr>
    </w:p>
    <w:p w:rsidR="00A0487D" w:rsidRDefault="00A0487D">
      <w:pPr>
        <w:pStyle w:val="Intestazione"/>
        <w:tabs>
          <w:tab w:val="clear" w:pos="4819"/>
          <w:tab w:val="clear" w:pos="9638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</w:rPr>
        <w:t>CHIEDO L’AUTORIZZAZIONE</w:t>
      </w:r>
    </w:p>
    <w:p w:rsidR="00A0487D" w:rsidRDefault="00A0487D">
      <w:pPr>
        <w:pStyle w:val="Intestazione"/>
        <w:tabs>
          <w:tab w:val="clear" w:pos="4819"/>
          <w:tab w:val="clear" w:pos="9638"/>
        </w:tabs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 riprese: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bookmarkStart w:id="1" w:name="Controllo1"/>
      <w:r>
        <w:rPr>
          <w:rFonts w:ascii="Tahoma" w:hAnsi="Tahoma" w:cs="Tahoma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sz w:val="22"/>
          <w:szCs w:val="22"/>
        </w:rPr>
      </w:r>
      <w:r w:rsidR="00CC751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1"/>
      <w:r>
        <w:rPr>
          <w:rFonts w:ascii="Tahoma" w:hAnsi="Tahoma" w:cs="Tahoma"/>
          <w:sz w:val="22"/>
          <w:szCs w:val="22"/>
        </w:rPr>
        <w:t xml:space="preserve"> audio          </w:t>
      </w:r>
      <w:bookmarkStart w:id="2" w:name="Controllo2"/>
      <w:r>
        <w:rPr>
          <w:rFonts w:ascii="Tahoma" w:hAnsi="Tahoma" w:cs="Tahoma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sz w:val="22"/>
          <w:szCs w:val="22"/>
        </w:rPr>
      </w:r>
      <w:r w:rsidR="00CC751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 xml:space="preserve"> video      </w:t>
      </w:r>
    </w:p>
    <w:p w:rsidR="00A0487D" w:rsidRDefault="00A0487D">
      <w:pPr>
        <w:pStyle w:val="Intestazione"/>
        <w:tabs>
          <w:tab w:val="clear" w:pos="4819"/>
          <w:tab w:val="clear" w:pos="9638"/>
        </w:tabs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della seduta del Consiglio Comunale del …………………………………………………………………………</w:t>
      </w:r>
    </w:p>
    <w:p w:rsidR="00A0487D" w:rsidRDefault="00A0487D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ind w:left="28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tutte le sedute del Consiglio Comunale del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sz w:val="22"/>
          <w:szCs w:val="22"/>
        </w:rPr>
      </w:r>
      <w:r w:rsidR="00CC751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I - 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FORMCHECKBOX </w:instrText>
      </w:r>
      <w:r w:rsidR="00CC7514">
        <w:rPr>
          <w:rFonts w:ascii="Tahoma" w:hAnsi="Tahoma" w:cs="Tahoma"/>
          <w:sz w:val="22"/>
          <w:szCs w:val="22"/>
        </w:rPr>
      </w:r>
      <w:r w:rsidR="00CC7514"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II  semestre dell’anno …………………..</w:t>
      </w:r>
    </w:p>
    <w:p w:rsidR="00A0487D" w:rsidRDefault="00A0487D">
      <w:pPr>
        <w:pStyle w:val="Intestazione"/>
        <w:tabs>
          <w:tab w:val="clear" w:pos="4819"/>
          <w:tab w:val="clear" w:pos="9638"/>
        </w:tabs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0487D" w:rsidRDefault="00A0487D">
      <w:pPr>
        <w:pStyle w:val="Intestazione"/>
        <w:tabs>
          <w:tab w:val="clear" w:pos="4819"/>
          <w:tab w:val="clear" w:pos="9638"/>
        </w:tabs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DICHIARO 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inoltre quanto segue: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le riprese sopra indicate verranno effettuate da (</w:t>
      </w:r>
      <w:r>
        <w:rPr>
          <w:rFonts w:ascii="Tahoma" w:hAnsi="Tahoma" w:cs="Tahoma"/>
          <w:i/>
          <w:iCs/>
          <w:sz w:val="22"/>
          <w:szCs w:val="22"/>
        </w:rPr>
        <w:t xml:space="preserve">cognome e nome, solo se soggetto diverso dal richiedente): ………………………………………………………………………………………………………………………..           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le riprese verranno effettuate e diffuse come segue: …………………………………………………………..</w:t>
      </w: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le finalità perseguite con le riprese sono le seguenti: …………………………………………………………….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Mi dichiaro consapevole del fatto che </w:t>
      </w:r>
      <w:r>
        <w:rPr>
          <w:rFonts w:ascii="Tahoma" w:hAnsi="Tahoma" w:cs="Tahoma"/>
          <w:sz w:val="22"/>
          <w:szCs w:val="22"/>
          <w:u w:val="single"/>
        </w:rPr>
        <w:t>sono obbligato</w:t>
      </w:r>
      <w:r>
        <w:rPr>
          <w:rFonts w:ascii="Tahoma" w:hAnsi="Tahoma" w:cs="Tahoma"/>
          <w:sz w:val="22"/>
          <w:szCs w:val="22"/>
        </w:rPr>
        <w:t>, tra l’altro: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esprimere eventuali opinioni o commenti durante le riprese;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disturbare o arrecare pregiudizio durante la ripresa;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utilizzare le immagini a scopo di lucro;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utilizzare il materiale registrato all’unico scopo per cui la ripresa e stata autorizzata;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manipolare artificiosamente il contenuto della ripresa in modo da renderla mendace o distorsiva rispetto l’essenza ed il significato delle opinioni espresse;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veicolare le immagini associandole a messaggi pubblicitari di qualunque genere (ad esempio di tipo politico, commerciale, promozionale etc.);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utilizzare fari illuminanti o di strumenti rumorosi o fastidiosi o particolarmente ingombranti;</w:t>
      </w:r>
    </w:p>
    <w:p w:rsidR="00A0487D" w:rsidRDefault="00A048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 non riprendere e a non trasmettere le pause e le interruzioni consiliari espressamente autorizzate dal Presidente del Consiglio comunale</w:t>
      </w:r>
      <w:r>
        <w:rPr>
          <w:rFonts w:ascii="Arial" w:hAnsi="Arial" w:cs="Arial"/>
        </w:rPr>
        <w:t>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</w:p>
    <w:p w:rsidR="00A0487D" w:rsidRDefault="00A0487D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MI IMPEGNO</w:t>
      </w:r>
    </w:p>
    <w:p w:rsidR="00A0487D" w:rsidRDefault="00A0487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A0487D" w:rsidRDefault="00A0487D">
      <w:pPr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caso di diffusione delle riprese su rete Internet, tramite web blog o altri strumenti analoghi, all’integrale diffusione dell’argomento iscritto all’ordine del giorno, consapevole che la eventuale diffusione parziale delle riprese, deve essere sempre rispettosa del principio di completezza informativa, di obiettività e di trasparenza.</w:t>
      </w:r>
    </w:p>
    <w:p w:rsidR="00A0487D" w:rsidRDefault="00A0487D">
      <w:pPr>
        <w:jc w:val="both"/>
        <w:rPr>
          <w:rFonts w:ascii="Tahoma" w:hAnsi="Tahoma" w:cs="Tahoma"/>
          <w:sz w:val="22"/>
          <w:szCs w:val="22"/>
        </w:rPr>
      </w:pPr>
    </w:p>
    <w:p w:rsidR="00A0487D" w:rsidRDefault="00A0487D">
      <w:pPr>
        <w:numPr>
          <w:ilvl w:val="0"/>
          <w:numId w:val="3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 rispetto integrale delle disposizioni contenute nel vigente regolamento per le riprese audiovisive del Consiglio Comunale, che dichiaro di aver esaminato nella sua interezza, assumendo piena responsabilità civile e penale per un utilizzo improprio e contrario alle vigenti disposizioni delle riprese effettuate.</w:t>
      </w:r>
    </w:p>
    <w:p w:rsidR="00A0487D" w:rsidRDefault="00A0487D">
      <w:pPr>
        <w:jc w:val="both"/>
        <w:rPr>
          <w:rFonts w:ascii="Tahoma" w:hAnsi="Tahoma" w:cs="Tahoma"/>
          <w:sz w:val="22"/>
          <w:szCs w:val="22"/>
        </w:rPr>
      </w:pP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Allego</w:t>
      </w:r>
      <w:r>
        <w:rPr>
          <w:rFonts w:ascii="Tahoma" w:hAnsi="Tahoma" w:cs="Tahoma"/>
          <w:sz w:val="22"/>
          <w:szCs w:val="22"/>
        </w:rPr>
        <w:t xml:space="preserve"> alla presente fotocopia Carta d’identità o di altro idoneo documento di riconoscimento in corso di validità del sottoscritto e di chi effettuerà le riprese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371"/>
      </w:tblGrid>
      <w:tr w:rsidR="00A0487D">
        <w:tc>
          <w:tcPr>
            <w:tcW w:w="1984" w:type="dxa"/>
          </w:tcPr>
          <w:p w:rsidR="00A0487D" w:rsidRDefault="00A0487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Data</w:t>
            </w:r>
          </w:p>
        </w:tc>
        <w:tc>
          <w:tcPr>
            <w:tcW w:w="7371" w:type="dxa"/>
          </w:tcPr>
          <w:p w:rsidR="00A0487D" w:rsidRDefault="00A0487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</w:rPr>
            </w:pPr>
          </w:p>
          <w:p w:rsidR="00A0487D" w:rsidRDefault="00A0487D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</w:rPr>
            </w:pPr>
          </w:p>
        </w:tc>
      </w:tr>
      <w:tr w:rsidR="00A0487D">
        <w:tc>
          <w:tcPr>
            <w:tcW w:w="1984" w:type="dxa"/>
          </w:tcPr>
          <w:p w:rsidR="00A0487D" w:rsidRDefault="00A0487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Firma</w:t>
            </w:r>
          </w:p>
        </w:tc>
        <w:tc>
          <w:tcPr>
            <w:tcW w:w="7371" w:type="dxa"/>
          </w:tcPr>
          <w:p w:rsidR="00A0487D" w:rsidRDefault="00A0487D">
            <w:pPr>
              <w:jc w:val="both"/>
              <w:rPr>
                <w:rFonts w:ascii="Tahoma" w:hAnsi="Tahoma" w:cs="Tahoma"/>
              </w:rPr>
            </w:pPr>
          </w:p>
          <w:p w:rsidR="00A0487D" w:rsidRDefault="00A0487D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0487D" w:rsidRDefault="00A0487D">
      <w:pPr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==========================================================</w:t>
      </w:r>
    </w:p>
    <w:p w:rsidR="00A0487D" w:rsidRDefault="00A0487D">
      <w:pPr>
        <w:ind w:left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0487D" w:rsidRDefault="00A0487D">
      <w:pPr>
        <w:ind w:left="284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8"/>
          <w:szCs w:val="28"/>
        </w:rPr>
        <w:t>Autorizzazione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Vista l’istanza che precede, </w:t>
      </w:r>
    </w:p>
    <w:p w:rsidR="00A0487D" w:rsidRDefault="00A0487D">
      <w:pPr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SI AUTORIZZA</w:t>
      </w:r>
    </w:p>
    <w:p w:rsidR="00A0487D" w:rsidRDefault="00A0487D">
      <w:pPr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quanto richiesto,  con le limitazioni sottostanti: (</w:t>
      </w:r>
      <w:r>
        <w:rPr>
          <w:rFonts w:ascii="Tahoma" w:hAnsi="Tahoma" w:cs="Tahoma"/>
          <w:i/>
          <w:iCs/>
          <w:sz w:val="20"/>
          <w:szCs w:val="20"/>
        </w:rPr>
        <w:t>barrare se non vi sono limitazioni)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70"/>
      </w:tblGrid>
      <w:tr w:rsidR="00A0487D">
        <w:tc>
          <w:tcPr>
            <w:tcW w:w="9570" w:type="dxa"/>
          </w:tcPr>
          <w:p w:rsidR="00A0487D" w:rsidRDefault="00A0487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A0487D" w:rsidRDefault="00A0487D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A0487D" w:rsidRDefault="00A0487D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A0487D" w:rsidRDefault="00A0487D">
      <w:pPr>
        <w:ind w:left="284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0"/>
        <w:gridCol w:w="7361"/>
      </w:tblGrid>
      <w:tr w:rsidR="00A0487D">
        <w:trPr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A0487D" w:rsidRDefault="00A0487D">
            <w:pPr>
              <w:pStyle w:val="Titolosezionenonnumerata"/>
              <w:tabs>
                <w:tab w:val="clear" w:pos="-720"/>
              </w:tabs>
              <w:suppressAutoHyphens w:val="0"/>
              <w:spacing w:after="0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pacing w:val="0"/>
                <w:sz w:val="22"/>
                <w:szCs w:val="22"/>
              </w:rPr>
              <w:t>Data</w:t>
            </w:r>
          </w:p>
        </w:tc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</w:tcPr>
          <w:p w:rsidR="00A0487D" w:rsidRDefault="00A0487D">
            <w:pPr>
              <w:pStyle w:val="Titolosezionenonnumerata"/>
              <w:tabs>
                <w:tab w:val="clear" w:pos="-720"/>
              </w:tabs>
              <w:suppressAutoHyphens w:val="0"/>
              <w:spacing w:after="0"/>
              <w:jc w:val="left"/>
              <w:rPr>
                <w:rFonts w:ascii="Times New Roman" w:hAnsi="Times New Roman" w:cs="Times New Roman"/>
                <w:spacing w:val="0"/>
              </w:rPr>
            </w:pPr>
          </w:p>
        </w:tc>
      </w:tr>
    </w:tbl>
    <w:p w:rsidR="00A0487D" w:rsidRDefault="00A0487D">
      <w:pPr>
        <w:ind w:left="5044" w:firstLine="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Il Presidente del Consiglio Comunale</w:t>
      </w:r>
    </w:p>
    <w:p w:rsidR="00A0487D" w:rsidRDefault="00A0487D">
      <w:pPr>
        <w:ind w:left="5044" w:firstLine="56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5044" w:firstLine="5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</w:t>
      </w:r>
    </w:p>
    <w:p w:rsidR="00A0487D" w:rsidRDefault="00A0487D">
      <w:pPr>
        <w:ind w:left="5044" w:firstLine="56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Firma per </w:t>
      </w:r>
      <w:r>
        <w:rPr>
          <w:rFonts w:ascii="Tahoma" w:hAnsi="Tahoma" w:cs="Tahoma"/>
          <w:b/>
          <w:bCs/>
          <w:sz w:val="22"/>
          <w:szCs w:val="22"/>
        </w:rPr>
        <w:t xml:space="preserve">ricevuta </w:t>
      </w:r>
      <w:r>
        <w:rPr>
          <w:rFonts w:ascii="Tahoma" w:hAnsi="Tahoma" w:cs="Tahoma"/>
          <w:sz w:val="22"/>
          <w:szCs w:val="22"/>
        </w:rPr>
        <w:t>di copia della presente autorizzazione.</w:t>
      </w:r>
    </w:p>
    <w:p w:rsidR="00A0487D" w:rsidRDefault="00A0487D">
      <w:pPr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Castelfidardo, 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==========================================================</w:t>
      </w:r>
    </w:p>
    <w:p w:rsidR="00A0487D" w:rsidRDefault="00A0487D">
      <w:pPr>
        <w:ind w:left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0487D" w:rsidRDefault="00A0487D">
      <w:pPr>
        <w:ind w:left="284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0487D" w:rsidRDefault="00A0487D">
      <w:pPr>
        <w:ind w:left="284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Diniego autorizzazione</w:t>
      </w:r>
    </w:p>
    <w:p w:rsidR="00A0487D" w:rsidRDefault="00A0487D">
      <w:pPr>
        <w:ind w:left="284"/>
        <w:jc w:val="center"/>
        <w:rPr>
          <w:rFonts w:ascii="Tahoma" w:hAnsi="Tahoma" w:cs="Tahoma"/>
          <w:b/>
          <w:bCs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viene rilasciata autorizzazione ad ottenere quanto richiesto, ai sensi del vigente Regolamento del Consiglio Comunale, per le seguenti motivazioni: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A0487D" w:rsidRDefault="00A0487D">
      <w:pPr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:rsidR="00A0487D" w:rsidRDefault="00A048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A0487D"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A0487D" w:rsidRDefault="00A0487D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A0487D" w:rsidRDefault="00A0487D">
      <w:pPr>
        <w:ind w:left="284"/>
        <w:rPr>
          <w:rFonts w:ascii="Tahoma" w:hAnsi="Tahoma" w:cs="Tahoma"/>
          <w:b/>
          <w:bCs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Il Presidente del Consiglio Comunale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</w:t>
      </w:r>
    </w:p>
    <w:p w:rsidR="00A0487D" w:rsidRDefault="00A0487D">
      <w:pPr>
        <w:ind w:left="284"/>
        <w:rPr>
          <w:rFonts w:ascii="Tahoma" w:hAnsi="Tahoma" w:cs="Tahoma"/>
          <w:b/>
          <w:bCs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Preso atto del diniego:  </w:t>
      </w: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Castelfidardo, ________________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Firma ___________________________</w:t>
      </w:r>
    </w:p>
    <w:p w:rsidR="00A0487D" w:rsidRDefault="00A0487D">
      <w:pPr>
        <w:pBdr>
          <w:bottom w:val="double" w:sz="6" w:space="1" w:color="auto"/>
        </w:pBd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pBdr>
          <w:bottom w:val="double" w:sz="6" w:space="1" w:color="auto"/>
        </w:pBdr>
        <w:ind w:left="284"/>
        <w:rPr>
          <w:rFonts w:ascii="Tahoma" w:hAnsi="Tahoma" w:cs="Tahoma"/>
          <w:sz w:val="22"/>
          <w:szCs w:val="22"/>
        </w:rPr>
      </w:pPr>
    </w:p>
    <w:p w:rsidR="00A0487D" w:rsidRDefault="00A0487D">
      <w:pPr>
        <w:ind w:left="284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="00A0487D" w:rsidRDefault="00A0487D">
      <w:pPr>
        <w:ind w:left="284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Informativa privacy rilasciata dal Comune di Castelfidardo</w:t>
      </w:r>
    </w:p>
    <w:p w:rsidR="00A0487D" w:rsidRDefault="00A0487D">
      <w:pPr>
        <w:pStyle w:val="Corpotesto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ai sensi del Decreto Legislativo n.196/2003</w:t>
      </w:r>
    </w:p>
    <w:p w:rsidR="00A0487D" w:rsidRDefault="00A0487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Trattamento dei dati: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0487D" w:rsidRDefault="00A0487D">
      <w:pPr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dati personali contenuti nel presente modulo verranno trattati nell’ambito dei compiti istituzionali del Comune, limitatamente al procedimento per il quale sono stati rilasciati.</w:t>
      </w:r>
    </w:p>
    <w:p w:rsidR="00A0487D" w:rsidRDefault="00A0487D">
      <w:pPr>
        <w:numPr>
          <w:ilvl w:val="0"/>
          <w:numId w:val="3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dati sono trattati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 personale autorizzato a compiere tali operazioni (responsabili e incaricati del trattamento dei Settori e Servizi comunali)</w:t>
      </w:r>
    </w:p>
    <w:p w:rsidR="00A0487D" w:rsidRDefault="00A0487D">
      <w:pPr>
        <w:pStyle w:val="Corpodeltesto2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trattamento dei dati avviene in modo da garantirne la sicurezza e la riservatezza, e viene effettuato attraverso strumenti manuali, informatici e telematici.</w:t>
      </w:r>
    </w:p>
    <w:p w:rsidR="00A0487D" w:rsidRDefault="00A0487D">
      <w:pPr>
        <w:pStyle w:val="Corpodeltesto2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L’eventuale trattamento dei dati sensibili e giudiziari è effettuato nei limiti previsti dalla vigente normativa e relativi regolamenti.</w:t>
      </w:r>
    </w:p>
    <w:p w:rsidR="00A0487D" w:rsidRDefault="00A0487D">
      <w:pPr>
        <w:pStyle w:val="Corpodeltesto2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conferimento dei dati è obbligatorio al fine di poter adempiere correttamente e tempestivamente alle norme del regolamento del Consiglio Comunale. </w:t>
      </w:r>
    </w:p>
    <w:p w:rsidR="00A0487D" w:rsidRDefault="00A0487D">
      <w:pPr>
        <w:pStyle w:val="Corpodeltesto2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dati trattati possono essere inviati a: Sindaco, Giunta, Consiglio Comunale, Conferenza dei Capi Gruppo, Segretario Generale, Funzionari, Uffici interni del Comune di Castelfidardo, e, su richiesta, ad altri soggetti pubblici istituzionali.</w:t>
      </w:r>
    </w:p>
    <w:p w:rsidR="00A0487D" w:rsidRDefault="00A0487D">
      <w:pPr>
        <w:pStyle w:val="Corpodeltesto2"/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diritti dei cittadini sono elencati all’art. 7 del D. Lgs. n.196/2003 e ss.mm.ii.</w:t>
      </w:r>
    </w:p>
    <w:p w:rsidR="00A0487D" w:rsidRDefault="00A0487D">
      <w:pPr>
        <w:rPr>
          <w:rFonts w:cs="Times New Roman"/>
        </w:rPr>
      </w:pPr>
    </w:p>
    <w:p w:rsidR="00A0487D" w:rsidRDefault="00A0487D">
      <w:pPr>
        <w:rPr>
          <w:rFonts w:cs="Times New Roman"/>
        </w:rPr>
      </w:pPr>
    </w:p>
    <w:p w:rsidR="00A0487D" w:rsidRDefault="00A0487D">
      <w:pPr>
        <w:rPr>
          <w:rFonts w:cs="Times New Roman"/>
        </w:rPr>
      </w:pPr>
    </w:p>
    <w:p w:rsidR="00A0487D" w:rsidRDefault="00A0487D">
      <w:pPr>
        <w:rPr>
          <w:rFonts w:cs="Times New Roman"/>
        </w:rPr>
      </w:pPr>
    </w:p>
    <w:p w:rsidR="00A0487D" w:rsidRDefault="00A0487D">
      <w:pPr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Nota: La richiesta può essere inviata anche per via telematica alla PEC: </w:t>
      </w:r>
      <w:hyperlink r:id="rId8" w:history="1">
        <w:r>
          <w:rPr>
            <w:rStyle w:val="Collegamentoipertestuale"/>
            <w:rFonts w:cs="Times New Roman"/>
            <w:b/>
            <w:bCs/>
            <w:sz w:val="20"/>
            <w:szCs w:val="20"/>
          </w:rPr>
          <w:t>comune.castelfidardo@pec.it</w:t>
        </w:r>
      </w:hyperlink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inviando scansione della richiesta debitamente sottoscritta e del documento di identità, ovvero mediante fax (insieme al documento d’identità) al seguente numero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0717820119</w:t>
      </w:r>
    </w:p>
    <w:p w:rsidR="00A0487D" w:rsidRDefault="00A0487D">
      <w:pPr>
        <w:ind w:firstLine="340"/>
        <w:rPr>
          <w:rFonts w:cs="Times New Roman"/>
        </w:rPr>
      </w:pPr>
    </w:p>
    <w:sectPr w:rsidR="00A0487D" w:rsidSect="00A048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1134" w:header="720" w:footer="1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514" w:rsidRDefault="00CC751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C7514" w:rsidRDefault="00CC751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0487D">
      <w:tc>
        <w:tcPr>
          <w:tcW w:w="4927" w:type="dxa"/>
          <w:tcBorders>
            <w:left w:val="nil"/>
            <w:bottom w:val="nil"/>
            <w:right w:val="nil"/>
          </w:tcBorders>
        </w:tcPr>
        <w:p w:rsidR="00A0487D" w:rsidRDefault="00A0487D">
          <w:pPr>
            <w:pStyle w:val="Pidipagina"/>
            <w:ind w:right="360"/>
            <w:jc w:val="both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MD/056/EST</w:t>
          </w:r>
        </w:p>
      </w:tc>
      <w:tc>
        <w:tcPr>
          <w:tcW w:w="4927" w:type="dxa"/>
          <w:tcBorders>
            <w:left w:val="nil"/>
            <w:bottom w:val="nil"/>
            <w:right w:val="nil"/>
          </w:tcBorders>
        </w:tcPr>
        <w:p w:rsidR="00A0487D" w:rsidRDefault="00A0487D">
          <w:pPr>
            <w:pStyle w:val="Pidipagina"/>
            <w:ind w:right="360"/>
            <w:jc w:val="right"/>
            <w:rPr>
              <w:rFonts w:ascii="Tahoma" w:hAnsi="Tahoma" w:cs="Tahoma"/>
              <w:b/>
              <w:bCs/>
            </w:rPr>
          </w:pPr>
          <w:r>
            <w:rPr>
              <w:rStyle w:val="Numeropagina"/>
              <w:rFonts w:ascii="Tahoma" w:hAnsi="Tahoma" w:cs="Tahoma"/>
            </w:rPr>
            <w:fldChar w:fldCharType="begin"/>
          </w:r>
          <w:r>
            <w:rPr>
              <w:rStyle w:val="Numeropagina"/>
              <w:rFonts w:ascii="Tahoma" w:hAnsi="Tahoma" w:cs="Tahoma"/>
            </w:rPr>
            <w:instrText xml:space="preserve"> PAGE </w:instrText>
          </w:r>
          <w:r>
            <w:rPr>
              <w:rStyle w:val="Numeropagina"/>
              <w:rFonts w:ascii="Tahoma" w:hAnsi="Tahoma" w:cs="Tahoma"/>
            </w:rPr>
            <w:fldChar w:fldCharType="separate"/>
          </w:r>
          <w:r w:rsidR="00026746">
            <w:rPr>
              <w:rStyle w:val="Numeropagina"/>
              <w:rFonts w:ascii="Tahoma" w:hAnsi="Tahoma" w:cs="Tahoma"/>
              <w:noProof/>
            </w:rPr>
            <w:t>2</w:t>
          </w:r>
          <w:r>
            <w:rPr>
              <w:rStyle w:val="Numeropagina"/>
              <w:rFonts w:ascii="Tahoma" w:hAnsi="Tahoma" w:cs="Tahoma"/>
            </w:rPr>
            <w:fldChar w:fldCharType="end"/>
          </w:r>
          <w:r>
            <w:rPr>
              <w:rStyle w:val="Numeropagina"/>
              <w:rFonts w:ascii="Tahoma" w:hAnsi="Tahoma" w:cs="Tahoma"/>
            </w:rPr>
            <w:t xml:space="preserve"> di </w:t>
          </w:r>
          <w:r>
            <w:rPr>
              <w:rStyle w:val="Numeropagina"/>
              <w:rFonts w:ascii="Tahoma" w:hAnsi="Tahoma" w:cs="Tahoma"/>
            </w:rPr>
            <w:fldChar w:fldCharType="begin"/>
          </w:r>
          <w:r>
            <w:rPr>
              <w:rStyle w:val="Numeropagina"/>
              <w:rFonts w:ascii="Tahoma" w:hAnsi="Tahoma" w:cs="Tahoma"/>
            </w:rPr>
            <w:instrText xml:space="preserve"> NUMPAGES </w:instrText>
          </w:r>
          <w:r>
            <w:rPr>
              <w:rStyle w:val="Numeropagina"/>
              <w:rFonts w:ascii="Tahoma" w:hAnsi="Tahoma" w:cs="Tahoma"/>
            </w:rPr>
            <w:fldChar w:fldCharType="separate"/>
          </w:r>
          <w:r w:rsidR="00026746">
            <w:rPr>
              <w:rStyle w:val="Numeropagina"/>
              <w:rFonts w:ascii="Tahoma" w:hAnsi="Tahoma" w:cs="Tahoma"/>
              <w:noProof/>
            </w:rPr>
            <w:t>3</w:t>
          </w:r>
          <w:r>
            <w:rPr>
              <w:rStyle w:val="Numeropagina"/>
              <w:rFonts w:ascii="Tahoma" w:hAnsi="Tahoma" w:cs="Tahoma"/>
            </w:rPr>
            <w:fldChar w:fldCharType="end"/>
          </w:r>
        </w:p>
      </w:tc>
    </w:tr>
  </w:tbl>
  <w:p w:rsidR="00A0487D" w:rsidRDefault="00A0487D">
    <w:pPr>
      <w:pStyle w:val="Pidipagina"/>
      <w:ind w:right="360" w:firstLine="360"/>
      <w:jc w:val="both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7D" w:rsidRDefault="00CC751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26746">
      <w:rPr>
        <w:noProof/>
      </w:rPr>
      <w:t>1</w:t>
    </w:r>
    <w:r>
      <w:rPr>
        <w:noProof/>
      </w:rPr>
      <w:fldChar w:fldCharType="end"/>
    </w:r>
  </w:p>
  <w:p w:rsidR="00A0487D" w:rsidRDefault="00A0487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514" w:rsidRDefault="00CC751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C7514" w:rsidRDefault="00CC751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4"/>
      <w:gridCol w:w="3284"/>
    </w:tblGrid>
    <w:tr w:rsidR="00A0487D">
      <w:tc>
        <w:tcPr>
          <w:tcW w:w="3284" w:type="dxa"/>
          <w:tcBorders>
            <w:top w:val="nil"/>
            <w:left w:val="nil"/>
            <w:right w:val="nil"/>
          </w:tcBorders>
        </w:tcPr>
        <w:p w:rsidR="00A0487D" w:rsidRDefault="00A0487D">
          <w:pPr>
            <w:pStyle w:val="Intestazione"/>
          </w:pPr>
        </w:p>
      </w:tc>
      <w:tc>
        <w:tcPr>
          <w:tcW w:w="3284" w:type="dxa"/>
          <w:tcBorders>
            <w:top w:val="nil"/>
            <w:left w:val="nil"/>
            <w:right w:val="nil"/>
          </w:tcBorders>
        </w:tcPr>
        <w:p w:rsidR="00A0487D" w:rsidRDefault="00A0487D">
          <w:pPr>
            <w:pStyle w:val="Intestazione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284" w:type="dxa"/>
          <w:tcBorders>
            <w:top w:val="nil"/>
            <w:left w:val="nil"/>
            <w:right w:val="nil"/>
          </w:tcBorders>
        </w:tcPr>
        <w:p w:rsidR="00A0487D" w:rsidRDefault="00A0487D">
          <w:pPr>
            <w:pStyle w:val="Intestazione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0487D" w:rsidRDefault="00A048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bottom w:val="single" w:sz="4" w:space="0" w:color="auto"/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84"/>
      <w:gridCol w:w="3284"/>
      <w:gridCol w:w="3179"/>
    </w:tblGrid>
    <w:tr w:rsidR="00A0487D">
      <w:tc>
        <w:tcPr>
          <w:tcW w:w="3284" w:type="dxa"/>
          <w:tcBorders>
            <w:top w:val="nil"/>
            <w:left w:val="nil"/>
            <w:right w:val="nil"/>
          </w:tcBorders>
        </w:tcPr>
        <w:p w:rsidR="00A0487D" w:rsidRDefault="00A0487D">
          <w:pPr>
            <w:pStyle w:val="Intestazione"/>
          </w:pPr>
        </w:p>
      </w:tc>
      <w:tc>
        <w:tcPr>
          <w:tcW w:w="3284" w:type="dxa"/>
          <w:tcBorders>
            <w:top w:val="nil"/>
            <w:left w:val="nil"/>
            <w:right w:val="nil"/>
          </w:tcBorders>
        </w:tcPr>
        <w:p w:rsidR="00A0487D" w:rsidRDefault="00A0487D">
          <w:pPr>
            <w:pStyle w:val="Intestazione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179" w:type="dxa"/>
          <w:tcBorders>
            <w:top w:val="nil"/>
            <w:left w:val="nil"/>
            <w:right w:val="nil"/>
          </w:tcBorders>
        </w:tcPr>
        <w:p w:rsidR="00A0487D" w:rsidRDefault="00A0487D">
          <w:pPr>
            <w:pStyle w:val="Intestazione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A0487D" w:rsidRDefault="00A048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12797E"/>
    <w:lvl w:ilvl="0">
      <w:start w:val="1"/>
      <w:numFmt w:val="decimal"/>
      <w:pStyle w:val="Riferiment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pStyle w:val="Numeroelenco"/>
      <w:lvlText w:val="*"/>
      <w:lvlJc w:val="left"/>
      <w:rPr>
        <w:rFonts w:ascii="Times New Roman" w:hAnsi="Times New Roman" w:cs="Times New Roman"/>
      </w:rPr>
    </w:lvl>
  </w:abstractNum>
  <w:abstractNum w:abstractNumId="2">
    <w:nsid w:val="01CD41E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3D35B38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76734A7"/>
    <w:multiLevelType w:val="hybridMultilevel"/>
    <w:tmpl w:val="4ED47F3C"/>
    <w:lvl w:ilvl="0" w:tplc="DC32F4D8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93D2671A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08EB46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BC24128"/>
    <w:multiLevelType w:val="multilevel"/>
    <w:tmpl w:val="B5A4F586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7">
    <w:nsid w:val="0F3F0C4D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13E27D4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>
    <w:nsid w:val="160A2914"/>
    <w:multiLevelType w:val="singleLevel"/>
    <w:tmpl w:val="D5745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A0FF5"/>
    <w:multiLevelType w:val="hybridMultilevel"/>
    <w:tmpl w:val="78781F1A"/>
    <w:lvl w:ilvl="0" w:tplc="9A3442C2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1F3D1B4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1FEB27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3">
    <w:nsid w:val="22A00F5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4">
    <w:nsid w:val="23802952"/>
    <w:multiLevelType w:val="hybridMultilevel"/>
    <w:tmpl w:val="D77C33D6"/>
    <w:lvl w:ilvl="0" w:tplc="E2F8E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26B106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6">
    <w:nsid w:val="2AB0697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7">
    <w:nsid w:val="323255A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8">
    <w:nsid w:val="36CA14F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398446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BF903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>
    <w:nsid w:val="40BF2D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3834C3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43974BEC"/>
    <w:multiLevelType w:val="singleLevel"/>
    <w:tmpl w:val="D5745E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C05DE0"/>
    <w:multiLevelType w:val="hybridMultilevel"/>
    <w:tmpl w:val="6D92E1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48D12DF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>
    <w:nsid w:val="4C2B5BC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7">
    <w:nsid w:val="4F79203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8">
    <w:nsid w:val="55904F08"/>
    <w:multiLevelType w:val="hybridMultilevel"/>
    <w:tmpl w:val="77509B04"/>
    <w:lvl w:ilvl="0" w:tplc="F5FA347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D166D3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0">
    <w:nsid w:val="61CE6C0C"/>
    <w:multiLevelType w:val="singleLevel"/>
    <w:tmpl w:val="9C94402C"/>
    <w:lvl w:ilvl="0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cs="Times New Roman"/>
      </w:rPr>
    </w:lvl>
  </w:abstractNum>
  <w:abstractNum w:abstractNumId="31">
    <w:nsid w:val="6DD54F0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2">
    <w:nsid w:val="71575FB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79337A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4">
    <w:nsid w:val="7D7673E4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E5429AC"/>
    <w:multiLevelType w:val="hybridMultilevel"/>
    <w:tmpl w:val="76D2CF9C"/>
    <w:lvl w:ilvl="0" w:tplc="47B8D23A">
      <w:start w:val="5"/>
      <w:numFmt w:val="bullet"/>
      <w:lvlText w:val="-"/>
      <w:lvlJc w:val="left"/>
      <w:pPr>
        <w:ind w:left="1248" w:hanging="360"/>
      </w:pPr>
      <w:rPr>
        <w:rFonts w:ascii="Tahoma" w:eastAsia="Times New Roman" w:hAnsi="Tahoma" w:hint="default"/>
        <w:b/>
        <w:bCs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8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0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4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56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08" w:hanging="360"/>
      </w:pPr>
      <w:rPr>
        <w:rFonts w:ascii="Wingdings" w:hAnsi="Wingdings" w:cs="Wingdings" w:hint="default"/>
      </w:rPr>
    </w:lvl>
  </w:abstractNum>
  <w:abstractNum w:abstractNumId="36">
    <w:nsid w:val="7FA82F8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0"/>
  </w:num>
  <w:num w:numId="5">
    <w:abstractNumId w:val="33"/>
  </w:num>
  <w:num w:numId="6">
    <w:abstractNumId w:val="9"/>
  </w:num>
  <w:num w:numId="7">
    <w:abstractNumId w:val="16"/>
  </w:num>
  <w:num w:numId="8">
    <w:abstractNumId w:val="13"/>
  </w:num>
  <w:num w:numId="9">
    <w:abstractNumId w:val="27"/>
  </w:num>
  <w:num w:numId="10">
    <w:abstractNumId w:val="11"/>
  </w:num>
  <w:num w:numId="11">
    <w:abstractNumId w:val="29"/>
  </w:num>
  <w:num w:numId="12">
    <w:abstractNumId w:val="12"/>
  </w:num>
  <w:num w:numId="13">
    <w:abstractNumId w:val="25"/>
  </w:num>
  <w:num w:numId="14">
    <w:abstractNumId w:val="19"/>
  </w:num>
  <w:num w:numId="15">
    <w:abstractNumId w:val="2"/>
  </w:num>
  <w:num w:numId="16">
    <w:abstractNumId w:val="23"/>
  </w:num>
  <w:num w:numId="17">
    <w:abstractNumId w:val="34"/>
  </w:num>
  <w:num w:numId="18">
    <w:abstractNumId w:val="18"/>
  </w:num>
  <w:num w:numId="19">
    <w:abstractNumId w:val="17"/>
  </w:num>
  <w:num w:numId="20">
    <w:abstractNumId w:val="36"/>
  </w:num>
  <w:num w:numId="21">
    <w:abstractNumId w:val="22"/>
  </w:num>
  <w:num w:numId="22">
    <w:abstractNumId w:val="5"/>
  </w:num>
  <w:num w:numId="23">
    <w:abstractNumId w:val="31"/>
  </w:num>
  <w:num w:numId="24">
    <w:abstractNumId w:val="7"/>
  </w:num>
  <w:num w:numId="25">
    <w:abstractNumId w:val="8"/>
  </w:num>
  <w:num w:numId="26">
    <w:abstractNumId w:val="26"/>
  </w:num>
  <w:num w:numId="27">
    <w:abstractNumId w:val="21"/>
  </w:num>
  <w:num w:numId="28">
    <w:abstractNumId w:val="32"/>
  </w:num>
  <w:num w:numId="29">
    <w:abstractNumId w:val="1"/>
    <w:lvlOverride w:ilvl="0">
      <w:lvl w:ilvl="0">
        <w:start w:val="1"/>
        <w:numFmt w:val="bullet"/>
        <w:pStyle w:val="Numeroelenco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30">
    <w:abstractNumId w:val="0"/>
  </w:num>
  <w:num w:numId="31">
    <w:abstractNumId w:val="30"/>
  </w:num>
  <w:num w:numId="32">
    <w:abstractNumId w:val="30"/>
  </w:num>
  <w:num w:numId="33">
    <w:abstractNumId w:val="6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8"/>
  </w:num>
  <w:num w:numId="37">
    <w:abstractNumId w:val="10"/>
  </w:num>
  <w:num w:numId="38">
    <w:abstractNumId w:val="14"/>
  </w:num>
  <w:num w:numId="39">
    <w:abstractNumId w:val="4"/>
  </w:num>
  <w:num w:numId="40">
    <w:abstractNumId w:val="3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40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D"/>
    <w:rsid w:val="00026746"/>
    <w:rsid w:val="00A0487D"/>
    <w:rsid w:val="00CC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numPr>
        <w:numId w:val="33"/>
      </w:numPr>
      <w:spacing w:after="240"/>
      <w:ind w:left="431" w:hanging="431"/>
      <w:jc w:val="both"/>
      <w:outlineLvl w:val="0"/>
    </w:pPr>
    <w:rPr>
      <w:rFonts w:ascii="Tahoma" w:hAnsi="Tahoma" w:cs="Tahoma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after="240"/>
      <w:ind w:left="578" w:hanging="578"/>
      <w:jc w:val="both"/>
      <w:outlineLvl w:val="1"/>
    </w:pPr>
    <w:rPr>
      <w:rFonts w:ascii="Tahoma" w:hAnsi="Tahoma" w:cs="Tahoma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after="240"/>
      <w:outlineLvl w:val="2"/>
    </w:pPr>
    <w:rPr>
      <w:rFonts w:ascii="Tahoma" w:hAnsi="Tahoma" w:cs="Tahoma"/>
      <w:sz w:val="20"/>
      <w:szCs w:val="20"/>
    </w:rPr>
  </w:style>
  <w:style w:type="paragraph" w:styleId="Titolo4">
    <w:name w:val="heading 4"/>
    <w:basedOn w:val="Normale"/>
    <w:link w:val="Titolo4Carattere"/>
    <w:uiPriority w:val="99"/>
    <w:qFormat/>
    <w:pPr>
      <w:jc w:val="both"/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33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33"/>
      </w:numPr>
      <w:suppressAutoHyphens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3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48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487D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487D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487D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487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487D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487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048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340"/>
      </w:tabs>
      <w:ind w:left="340" w:hanging="340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0487D"/>
    <w:rPr>
      <w:rFonts w:ascii="Times New Roman" w:hAnsi="Times New Roman" w:cs="Times New Roman"/>
      <w:sz w:val="0"/>
      <w:szCs w:val="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cs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487D"/>
    <w:rPr>
      <w:rFonts w:asciiTheme="majorHAnsi" w:eastAsiaTheme="majorEastAsia" w:hAnsiTheme="majorHAnsi" w:cstheme="majorBidi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40"/>
    </w:pPr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284" w:hanging="284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0487D"/>
    <w:rPr>
      <w:rFonts w:ascii="Times New Roman" w:hAnsi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Pr>
      <w:rFonts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</w:pPr>
    <w:rPr>
      <w:rFonts w:ascii="Courier New" w:hAnsi="Courier New" w:cs="Courier New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487D"/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87D"/>
    <w:rPr>
      <w:rFonts w:ascii="Times New Roman" w:hAnsi="Times New Roman"/>
      <w:sz w:val="20"/>
      <w:szCs w:val="20"/>
    </w:rPr>
  </w:style>
  <w:style w:type="paragraph" w:customStyle="1" w:styleId="Titolodeldocumento">
    <w:name w:val="Titolo del documento"/>
    <w:basedOn w:val="Normale"/>
    <w:uiPriority w:val="99"/>
    <w:pPr>
      <w:jc w:val="center"/>
    </w:pPr>
    <w:rPr>
      <w:rFonts w:ascii="Tahoma" w:hAnsi="Tahoma" w:cs="Tahoma"/>
      <w:sz w:val="36"/>
      <w:szCs w:val="36"/>
    </w:rPr>
  </w:style>
  <w:style w:type="paragraph" w:styleId="Testocommento">
    <w:name w:val="annotation text"/>
    <w:basedOn w:val="Normale"/>
    <w:link w:val="TestocommentoCarattere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87D"/>
    <w:rPr>
      <w:rFonts w:ascii="Times New Roman" w:hAnsi="Times New Roman"/>
      <w:sz w:val="20"/>
      <w:szCs w:val="20"/>
    </w:rPr>
  </w:style>
  <w:style w:type="paragraph" w:customStyle="1" w:styleId="Riferimento">
    <w:name w:val="Riferimento"/>
    <w:basedOn w:val="Numeroelenco"/>
    <w:next w:val="Doporiferimento"/>
    <w:uiPriority w:val="99"/>
    <w:pPr>
      <w:numPr>
        <w:numId w:val="30"/>
      </w:numPr>
      <w:ind w:hanging="72"/>
    </w:pPr>
    <w:rPr>
      <w:rFonts w:ascii="Tahoma" w:hAnsi="Tahoma" w:cs="Tahoma"/>
      <w:sz w:val="20"/>
      <w:szCs w:val="20"/>
    </w:rPr>
  </w:style>
  <w:style w:type="paragraph" w:customStyle="1" w:styleId="Guida">
    <w:name w:val="Guida"/>
    <w:basedOn w:val="Normale"/>
    <w:uiPriority w:val="99"/>
    <w:rPr>
      <w:rFonts w:ascii="Arial" w:hAnsi="Arial" w:cs="Arial"/>
      <w:color w:val="FF0000"/>
      <w:sz w:val="20"/>
      <w:szCs w:val="20"/>
    </w:rPr>
  </w:style>
  <w:style w:type="paragraph" w:customStyle="1" w:styleId="Titolosezionenonnumerata">
    <w:name w:val="Titolo sezione non numerata"/>
    <w:basedOn w:val="Normale"/>
    <w:next w:val="Normale"/>
    <w:uiPriority w:val="99"/>
    <w:pPr>
      <w:tabs>
        <w:tab w:val="left" w:pos="-720"/>
      </w:tabs>
      <w:suppressAutoHyphens/>
      <w:spacing w:after="240"/>
      <w:jc w:val="center"/>
    </w:pPr>
    <w:rPr>
      <w:rFonts w:ascii="Tahoma" w:hAnsi="Tahoma" w:cs="Tahoma"/>
      <w:b/>
      <w:bCs/>
      <w:spacing w:val="-3"/>
    </w:rPr>
  </w:style>
  <w:style w:type="paragraph" w:styleId="Numeroelenco">
    <w:name w:val="List Number"/>
    <w:basedOn w:val="Normale"/>
    <w:uiPriority w:val="99"/>
    <w:pPr>
      <w:numPr>
        <w:numId w:val="29"/>
      </w:numPr>
      <w:tabs>
        <w:tab w:val="num" w:pos="360"/>
      </w:tabs>
      <w:ind w:left="360" w:hanging="360"/>
    </w:pPr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Pr>
      <w:rFonts w:cs="Times New Roman"/>
    </w:rPr>
  </w:style>
  <w:style w:type="paragraph" w:customStyle="1" w:styleId="Doporiferimento">
    <w:name w:val="Dopo riferimento"/>
    <w:basedOn w:val="Normale"/>
    <w:next w:val="Dopodoporiferimento"/>
    <w:uiPriority w:val="99"/>
    <w:pPr>
      <w:tabs>
        <w:tab w:val="left" w:pos="357"/>
      </w:tabs>
      <w:ind w:left="443" w:hanging="74"/>
    </w:pPr>
    <w:rPr>
      <w:rFonts w:ascii="Tahoma" w:hAnsi="Tahoma" w:cs="Tahoma"/>
      <w:sz w:val="20"/>
      <w:szCs w:val="20"/>
    </w:rPr>
  </w:style>
  <w:style w:type="paragraph" w:customStyle="1" w:styleId="Dopodoporiferimento">
    <w:name w:val="Dopo dopo riferimento"/>
    <w:basedOn w:val="Doporiferimento"/>
    <w:next w:val="Riferimento"/>
    <w:uiPriority w:val="99"/>
    <w:pPr>
      <w:spacing w:after="240"/>
    </w:pPr>
  </w:style>
  <w:style w:type="paragraph" w:customStyle="1" w:styleId="Titoloriferimenti">
    <w:name w:val="Titolo riferimenti"/>
    <w:basedOn w:val="Titolosezionenonnumerata"/>
    <w:next w:val="Riferimento"/>
    <w:uiPriority w:val="99"/>
    <w:pPr>
      <w:spacing w:after="480"/>
    </w:pPr>
  </w:style>
  <w:style w:type="paragraph" w:styleId="Sommario2">
    <w:name w:val="toc 2"/>
    <w:basedOn w:val="Normale"/>
    <w:next w:val="Normale"/>
    <w:autoRedefine/>
    <w:uiPriority w:val="99"/>
    <w:pPr>
      <w:ind w:left="240"/>
    </w:pPr>
    <w:rPr>
      <w:rFonts w:cs="Times New Roman"/>
    </w:rPr>
  </w:style>
  <w:style w:type="paragraph" w:styleId="Sommario3">
    <w:name w:val="toc 3"/>
    <w:basedOn w:val="Normale"/>
    <w:next w:val="Normale"/>
    <w:autoRedefine/>
    <w:uiPriority w:val="99"/>
    <w:pPr>
      <w:ind w:left="480"/>
    </w:pPr>
    <w:rPr>
      <w:rFonts w:cs="Times New Roman"/>
    </w:rPr>
  </w:style>
  <w:style w:type="paragraph" w:styleId="Sommario4">
    <w:name w:val="toc 4"/>
    <w:basedOn w:val="Normale"/>
    <w:next w:val="Normale"/>
    <w:autoRedefine/>
    <w:uiPriority w:val="99"/>
    <w:pPr>
      <w:ind w:left="720"/>
    </w:pPr>
    <w:rPr>
      <w:rFonts w:cs="Times New Roman"/>
    </w:rPr>
  </w:style>
  <w:style w:type="paragraph" w:styleId="Sommario5">
    <w:name w:val="toc 5"/>
    <w:basedOn w:val="Normale"/>
    <w:next w:val="Normale"/>
    <w:autoRedefine/>
    <w:uiPriority w:val="99"/>
    <w:pPr>
      <w:ind w:left="960"/>
    </w:pPr>
    <w:rPr>
      <w:rFonts w:cs="Times New Roman"/>
    </w:rPr>
  </w:style>
  <w:style w:type="paragraph" w:styleId="Sommario6">
    <w:name w:val="toc 6"/>
    <w:basedOn w:val="Normale"/>
    <w:next w:val="Normale"/>
    <w:autoRedefine/>
    <w:uiPriority w:val="99"/>
    <w:pPr>
      <w:ind w:left="1200"/>
    </w:pPr>
    <w:rPr>
      <w:rFonts w:cs="Times New Roman"/>
    </w:rPr>
  </w:style>
  <w:style w:type="paragraph" w:styleId="Sommario7">
    <w:name w:val="toc 7"/>
    <w:basedOn w:val="Normale"/>
    <w:next w:val="Normale"/>
    <w:autoRedefine/>
    <w:uiPriority w:val="99"/>
    <w:pPr>
      <w:ind w:left="1440"/>
    </w:pPr>
    <w:rPr>
      <w:rFonts w:cs="Times New Roman"/>
    </w:rPr>
  </w:style>
  <w:style w:type="paragraph" w:styleId="Sommario8">
    <w:name w:val="toc 8"/>
    <w:basedOn w:val="Normale"/>
    <w:next w:val="Normale"/>
    <w:autoRedefine/>
    <w:uiPriority w:val="99"/>
    <w:pPr>
      <w:ind w:left="1680"/>
    </w:pPr>
    <w:rPr>
      <w:rFonts w:cs="Times New Roman"/>
    </w:rPr>
  </w:style>
  <w:style w:type="paragraph" w:styleId="Sommario9">
    <w:name w:val="toc 9"/>
    <w:basedOn w:val="Normale"/>
    <w:next w:val="Normale"/>
    <w:autoRedefine/>
    <w:uiPriority w:val="99"/>
    <w:pPr>
      <w:ind w:left="1920"/>
    </w:pPr>
    <w:rPr>
      <w:rFonts w:cs="Times New Roman"/>
    </w:r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numPr>
        <w:numId w:val="33"/>
      </w:numPr>
      <w:spacing w:after="240"/>
      <w:ind w:left="431" w:hanging="431"/>
      <w:jc w:val="both"/>
      <w:outlineLvl w:val="0"/>
    </w:pPr>
    <w:rPr>
      <w:rFonts w:ascii="Tahoma" w:hAnsi="Tahoma" w:cs="Tahoma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after="240"/>
      <w:ind w:left="578" w:hanging="578"/>
      <w:jc w:val="both"/>
      <w:outlineLvl w:val="1"/>
    </w:pPr>
    <w:rPr>
      <w:rFonts w:ascii="Tahoma" w:hAnsi="Tahoma" w:cs="Tahoma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spacing w:after="240"/>
      <w:outlineLvl w:val="2"/>
    </w:pPr>
    <w:rPr>
      <w:rFonts w:ascii="Tahoma" w:hAnsi="Tahoma" w:cs="Tahoma"/>
      <w:sz w:val="20"/>
      <w:szCs w:val="20"/>
    </w:rPr>
  </w:style>
  <w:style w:type="paragraph" w:styleId="Titolo4">
    <w:name w:val="heading 4"/>
    <w:basedOn w:val="Normale"/>
    <w:link w:val="Titolo4Carattere"/>
    <w:uiPriority w:val="99"/>
    <w:qFormat/>
    <w:pPr>
      <w:jc w:val="both"/>
      <w:outlineLvl w:val="3"/>
    </w:pPr>
    <w:rPr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numPr>
        <w:ilvl w:val="4"/>
        <w:numId w:val="33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numPr>
        <w:ilvl w:val="5"/>
        <w:numId w:val="33"/>
      </w:numPr>
      <w:suppressAutoHyphens/>
      <w:jc w:val="both"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numPr>
        <w:ilvl w:val="6"/>
        <w:numId w:val="3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numPr>
        <w:ilvl w:val="7"/>
        <w:numId w:val="3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487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87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0487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487D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0487D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0487D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0487D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0487D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0487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cs="Times New Roman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A0487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340"/>
      </w:tabs>
      <w:ind w:left="340" w:hanging="340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0487D"/>
    <w:rPr>
      <w:rFonts w:ascii="Times New Roman" w:hAnsi="Times New Roman" w:cs="Times New Roman"/>
      <w:sz w:val="0"/>
      <w:szCs w:val="0"/>
    </w:rPr>
  </w:style>
  <w:style w:type="paragraph" w:styleId="Sottotitolo">
    <w:name w:val="Subtitle"/>
    <w:basedOn w:val="Normale"/>
    <w:link w:val="SottotitoloCarattere"/>
    <w:uiPriority w:val="99"/>
    <w:qFormat/>
    <w:pPr>
      <w:jc w:val="center"/>
    </w:pPr>
    <w:rPr>
      <w:rFonts w:cs="Times New Roman"/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0487D"/>
    <w:rPr>
      <w:rFonts w:asciiTheme="majorHAnsi" w:eastAsiaTheme="majorEastAsia" w:hAnsiTheme="majorHAnsi" w:cstheme="majorBidi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40"/>
    </w:pPr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284" w:hanging="284"/>
      <w:jc w:val="both"/>
    </w:pPr>
    <w:rPr>
      <w:rFonts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0487D"/>
    <w:rPr>
      <w:rFonts w:ascii="Times New Roman" w:hAnsi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Pr>
      <w:rFonts w:cs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487D"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</w:pPr>
    <w:rPr>
      <w:rFonts w:ascii="Courier New" w:hAnsi="Courier New" w:cs="Courier New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0487D"/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rFonts w:ascii="Arial" w:hAnsi="Arial" w:cs="Arial"/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87D"/>
    <w:rPr>
      <w:rFonts w:ascii="Times New Roman" w:hAnsi="Times New Roman"/>
      <w:sz w:val="20"/>
      <w:szCs w:val="20"/>
    </w:rPr>
  </w:style>
  <w:style w:type="paragraph" w:customStyle="1" w:styleId="Titolodeldocumento">
    <w:name w:val="Titolo del documento"/>
    <w:basedOn w:val="Normale"/>
    <w:uiPriority w:val="99"/>
    <w:pPr>
      <w:jc w:val="center"/>
    </w:pPr>
    <w:rPr>
      <w:rFonts w:ascii="Tahoma" w:hAnsi="Tahoma" w:cs="Tahoma"/>
      <w:sz w:val="36"/>
      <w:szCs w:val="36"/>
    </w:rPr>
  </w:style>
  <w:style w:type="paragraph" w:styleId="Testocommento">
    <w:name w:val="annotation text"/>
    <w:basedOn w:val="Normale"/>
    <w:link w:val="TestocommentoCarattere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487D"/>
    <w:rPr>
      <w:rFonts w:ascii="Times New Roman" w:hAnsi="Times New Roman"/>
      <w:sz w:val="20"/>
      <w:szCs w:val="20"/>
    </w:rPr>
  </w:style>
  <w:style w:type="paragraph" w:customStyle="1" w:styleId="Riferimento">
    <w:name w:val="Riferimento"/>
    <w:basedOn w:val="Numeroelenco"/>
    <w:next w:val="Doporiferimento"/>
    <w:uiPriority w:val="99"/>
    <w:pPr>
      <w:numPr>
        <w:numId w:val="30"/>
      </w:numPr>
      <w:ind w:hanging="72"/>
    </w:pPr>
    <w:rPr>
      <w:rFonts w:ascii="Tahoma" w:hAnsi="Tahoma" w:cs="Tahoma"/>
      <w:sz w:val="20"/>
      <w:szCs w:val="20"/>
    </w:rPr>
  </w:style>
  <w:style w:type="paragraph" w:customStyle="1" w:styleId="Guida">
    <w:name w:val="Guida"/>
    <w:basedOn w:val="Normale"/>
    <w:uiPriority w:val="99"/>
    <w:rPr>
      <w:rFonts w:ascii="Arial" w:hAnsi="Arial" w:cs="Arial"/>
      <w:color w:val="FF0000"/>
      <w:sz w:val="20"/>
      <w:szCs w:val="20"/>
    </w:rPr>
  </w:style>
  <w:style w:type="paragraph" w:customStyle="1" w:styleId="Titolosezionenonnumerata">
    <w:name w:val="Titolo sezione non numerata"/>
    <w:basedOn w:val="Normale"/>
    <w:next w:val="Normale"/>
    <w:uiPriority w:val="99"/>
    <w:pPr>
      <w:tabs>
        <w:tab w:val="left" w:pos="-720"/>
      </w:tabs>
      <w:suppressAutoHyphens/>
      <w:spacing w:after="240"/>
      <w:jc w:val="center"/>
    </w:pPr>
    <w:rPr>
      <w:rFonts w:ascii="Tahoma" w:hAnsi="Tahoma" w:cs="Tahoma"/>
      <w:b/>
      <w:bCs/>
      <w:spacing w:val="-3"/>
    </w:rPr>
  </w:style>
  <w:style w:type="paragraph" w:styleId="Numeroelenco">
    <w:name w:val="List Number"/>
    <w:basedOn w:val="Normale"/>
    <w:uiPriority w:val="99"/>
    <w:pPr>
      <w:numPr>
        <w:numId w:val="29"/>
      </w:numPr>
      <w:tabs>
        <w:tab w:val="num" w:pos="360"/>
      </w:tabs>
      <w:ind w:left="360" w:hanging="360"/>
    </w:pPr>
    <w:rPr>
      <w:rFonts w:cs="Times New Roman"/>
    </w:rPr>
  </w:style>
  <w:style w:type="paragraph" w:styleId="Sommario1">
    <w:name w:val="toc 1"/>
    <w:basedOn w:val="Normale"/>
    <w:next w:val="Normale"/>
    <w:autoRedefine/>
    <w:uiPriority w:val="99"/>
    <w:rPr>
      <w:rFonts w:cs="Times New Roman"/>
    </w:rPr>
  </w:style>
  <w:style w:type="paragraph" w:customStyle="1" w:styleId="Doporiferimento">
    <w:name w:val="Dopo riferimento"/>
    <w:basedOn w:val="Normale"/>
    <w:next w:val="Dopodoporiferimento"/>
    <w:uiPriority w:val="99"/>
    <w:pPr>
      <w:tabs>
        <w:tab w:val="left" w:pos="357"/>
      </w:tabs>
      <w:ind w:left="443" w:hanging="74"/>
    </w:pPr>
    <w:rPr>
      <w:rFonts w:ascii="Tahoma" w:hAnsi="Tahoma" w:cs="Tahoma"/>
      <w:sz w:val="20"/>
      <w:szCs w:val="20"/>
    </w:rPr>
  </w:style>
  <w:style w:type="paragraph" w:customStyle="1" w:styleId="Dopodoporiferimento">
    <w:name w:val="Dopo dopo riferimento"/>
    <w:basedOn w:val="Doporiferimento"/>
    <w:next w:val="Riferimento"/>
    <w:uiPriority w:val="99"/>
    <w:pPr>
      <w:spacing w:after="240"/>
    </w:pPr>
  </w:style>
  <w:style w:type="paragraph" w:customStyle="1" w:styleId="Titoloriferimenti">
    <w:name w:val="Titolo riferimenti"/>
    <w:basedOn w:val="Titolosezionenonnumerata"/>
    <w:next w:val="Riferimento"/>
    <w:uiPriority w:val="99"/>
    <w:pPr>
      <w:spacing w:after="480"/>
    </w:pPr>
  </w:style>
  <w:style w:type="paragraph" w:styleId="Sommario2">
    <w:name w:val="toc 2"/>
    <w:basedOn w:val="Normale"/>
    <w:next w:val="Normale"/>
    <w:autoRedefine/>
    <w:uiPriority w:val="99"/>
    <w:pPr>
      <w:ind w:left="240"/>
    </w:pPr>
    <w:rPr>
      <w:rFonts w:cs="Times New Roman"/>
    </w:rPr>
  </w:style>
  <w:style w:type="paragraph" w:styleId="Sommario3">
    <w:name w:val="toc 3"/>
    <w:basedOn w:val="Normale"/>
    <w:next w:val="Normale"/>
    <w:autoRedefine/>
    <w:uiPriority w:val="99"/>
    <w:pPr>
      <w:ind w:left="480"/>
    </w:pPr>
    <w:rPr>
      <w:rFonts w:cs="Times New Roman"/>
    </w:rPr>
  </w:style>
  <w:style w:type="paragraph" w:styleId="Sommario4">
    <w:name w:val="toc 4"/>
    <w:basedOn w:val="Normale"/>
    <w:next w:val="Normale"/>
    <w:autoRedefine/>
    <w:uiPriority w:val="99"/>
    <w:pPr>
      <w:ind w:left="720"/>
    </w:pPr>
    <w:rPr>
      <w:rFonts w:cs="Times New Roman"/>
    </w:rPr>
  </w:style>
  <w:style w:type="paragraph" w:styleId="Sommario5">
    <w:name w:val="toc 5"/>
    <w:basedOn w:val="Normale"/>
    <w:next w:val="Normale"/>
    <w:autoRedefine/>
    <w:uiPriority w:val="99"/>
    <w:pPr>
      <w:ind w:left="960"/>
    </w:pPr>
    <w:rPr>
      <w:rFonts w:cs="Times New Roman"/>
    </w:rPr>
  </w:style>
  <w:style w:type="paragraph" w:styleId="Sommario6">
    <w:name w:val="toc 6"/>
    <w:basedOn w:val="Normale"/>
    <w:next w:val="Normale"/>
    <w:autoRedefine/>
    <w:uiPriority w:val="99"/>
    <w:pPr>
      <w:ind w:left="1200"/>
    </w:pPr>
    <w:rPr>
      <w:rFonts w:cs="Times New Roman"/>
    </w:rPr>
  </w:style>
  <w:style w:type="paragraph" w:styleId="Sommario7">
    <w:name w:val="toc 7"/>
    <w:basedOn w:val="Normale"/>
    <w:next w:val="Normale"/>
    <w:autoRedefine/>
    <w:uiPriority w:val="99"/>
    <w:pPr>
      <w:ind w:left="1440"/>
    </w:pPr>
    <w:rPr>
      <w:rFonts w:cs="Times New Roman"/>
    </w:rPr>
  </w:style>
  <w:style w:type="paragraph" w:styleId="Sommario8">
    <w:name w:val="toc 8"/>
    <w:basedOn w:val="Normale"/>
    <w:next w:val="Normale"/>
    <w:autoRedefine/>
    <w:uiPriority w:val="99"/>
    <w:pPr>
      <w:ind w:left="1680"/>
    </w:pPr>
    <w:rPr>
      <w:rFonts w:cs="Times New Roman"/>
    </w:rPr>
  </w:style>
  <w:style w:type="paragraph" w:styleId="Sommario9">
    <w:name w:val="toc 9"/>
    <w:basedOn w:val="Normale"/>
    <w:next w:val="Normale"/>
    <w:autoRedefine/>
    <w:uiPriority w:val="99"/>
    <w:pPr>
      <w:ind w:left="1920"/>
    </w:pPr>
    <w:rPr>
      <w:rFonts w:cs="Times New Roman"/>
    </w:rPr>
  </w:style>
  <w:style w:type="paragraph" w:styleId="Indicedellefigure">
    <w:name w:val="table of figures"/>
    <w:basedOn w:val="Normale"/>
    <w:next w:val="Normale"/>
    <w:uiPriority w:val="99"/>
    <w:pPr>
      <w:ind w:left="480" w:hanging="480"/>
    </w:pPr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fidardo@pec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SULLA NORMAZIONE COMUNALE</vt:lpstr>
    </vt:vector>
  </TitlesOfParts>
  <Company>Comune di SANTENA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SULLA NORMAZIONE COMUNALE</dc:title>
  <dc:creator>Francesco Maria Nocelli</dc:creator>
  <cp:lastModifiedBy>Paola Corona</cp:lastModifiedBy>
  <cp:revision>2</cp:revision>
  <cp:lastPrinted>2015-02-18T12:49:00Z</cp:lastPrinted>
  <dcterms:created xsi:type="dcterms:W3CDTF">2015-02-18T13:06:00Z</dcterms:created>
  <dcterms:modified xsi:type="dcterms:W3CDTF">2015-02-18T13:06:00Z</dcterms:modified>
</cp:coreProperties>
</file>